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5B9" w:rsidRPr="00DA0F80" w:rsidRDefault="00235DC6" w:rsidP="00DA0F80">
      <w:pPr>
        <w:spacing w:line="240" w:lineRule="auto"/>
        <w:ind w:left="585" w:hanging="855"/>
        <w:contextualSpacing/>
        <w:jc w:val="center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1. </w:t>
      </w:r>
      <w:r w:rsidRPr="00DA0F80">
        <w:rPr>
          <w:rFonts w:ascii="Times New Roman" w:hAnsi="Times New Roman"/>
          <w:b/>
          <w:szCs w:val="24"/>
        </w:rPr>
        <w:t>ПОЯСНИТЕЛЬНАЯ ЗАПИСКА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i/>
          <w:szCs w:val="24"/>
        </w:rPr>
        <w:t>Ра</w:t>
      </w:r>
      <w:r w:rsidR="008D217D">
        <w:rPr>
          <w:rFonts w:ascii="Times New Roman" w:hAnsi="Times New Roman"/>
          <w:i/>
          <w:szCs w:val="24"/>
        </w:rPr>
        <w:t>бочая программа элективного курса «Путешествие в Британию» для учащихся 5</w:t>
      </w:r>
      <w:r w:rsidRPr="00DA0F80">
        <w:rPr>
          <w:rFonts w:ascii="Times New Roman" w:hAnsi="Times New Roman"/>
          <w:i/>
          <w:szCs w:val="24"/>
        </w:rPr>
        <w:t xml:space="preserve"> классов</w:t>
      </w:r>
      <w:r w:rsidRPr="00DA0F80">
        <w:rPr>
          <w:rFonts w:ascii="Times New Roman" w:hAnsi="Times New Roman"/>
          <w:szCs w:val="24"/>
        </w:rPr>
        <w:t> разработана с учетом: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1. Федерального закона от 29.12.2012 г № 273-ФЗ «Об образовании в Российской Федерации»; 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2. Приказа Минобразова</w:t>
      </w:r>
      <w:r w:rsidR="008D217D">
        <w:rPr>
          <w:rFonts w:ascii="Times New Roman" w:hAnsi="Times New Roman"/>
          <w:szCs w:val="24"/>
        </w:rPr>
        <w:t>ния РФ от 15 мая 2021 г. N 287</w:t>
      </w:r>
      <w:r w:rsidRPr="00DA0F80">
        <w:rPr>
          <w:rFonts w:ascii="Times New Roman" w:hAnsi="Times New Roman"/>
          <w:szCs w:val="24"/>
        </w:rPr>
        <w:t xml:space="preserve">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(с изменениями и дополнениями);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3. Примерной программы «Программы общеобразовательных учреждений «Английский язык».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4. 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(пр. Мин-ва образования РФ от 31.03.14 </w:t>
      </w:r>
      <w:r w:rsidR="008D217D">
        <w:rPr>
          <w:rFonts w:ascii="Times New Roman" w:hAnsi="Times New Roman"/>
          <w:szCs w:val="24"/>
        </w:rPr>
        <w:t>,</w:t>
      </w:r>
      <w:r w:rsidRPr="00DA0F80">
        <w:rPr>
          <w:rFonts w:ascii="Times New Roman" w:hAnsi="Times New Roman"/>
          <w:szCs w:val="24"/>
        </w:rPr>
        <w:t>№ 253);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5. Требований СанПиН 2.42.2821-10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РФ от 29.12.10 № 189);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6. МБОУ «</w:t>
      </w:r>
      <w:r w:rsidR="00DA0F80" w:rsidRPr="00DA0F80">
        <w:rPr>
          <w:rFonts w:ascii="Times New Roman" w:hAnsi="Times New Roman"/>
          <w:szCs w:val="24"/>
        </w:rPr>
        <w:t xml:space="preserve">ООШ </w:t>
      </w:r>
      <w:proofErr w:type="spellStart"/>
      <w:r w:rsidR="00DA0F80" w:rsidRPr="00DA0F80">
        <w:rPr>
          <w:rFonts w:ascii="Times New Roman" w:hAnsi="Times New Roman"/>
          <w:szCs w:val="24"/>
        </w:rPr>
        <w:t>с.Стерч-Керч</w:t>
      </w:r>
      <w:proofErr w:type="spellEnd"/>
      <w:r w:rsidR="00DA0F80" w:rsidRPr="00DA0F80">
        <w:rPr>
          <w:rFonts w:ascii="Times New Roman" w:hAnsi="Times New Roman"/>
          <w:szCs w:val="24"/>
        </w:rPr>
        <w:t xml:space="preserve"> </w:t>
      </w:r>
      <w:proofErr w:type="spellStart"/>
      <w:r w:rsidR="00DA0F80" w:rsidRPr="00DA0F80">
        <w:rPr>
          <w:rFonts w:ascii="Times New Roman" w:hAnsi="Times New Roman"/>
          <w:szCs w:val="24"/>
        </w:rPr>
        <w:t>им.Чалаева</w:t>
      </w:r>
      <w:proofErr w:type="spellEnd"/>
      <w:r w:rsidR="00DA0F80" w:rsidRPr="00DA0F80">
        <w:rPr>
          <w:rFonts w:ascii="Times New Roman" w:hAnsi="Times New Roman"/>
          <w:szCs w:val="24"/>
        </w:rPr>
        <w:t xml:space="preserve"> Т.А.»</w:t>
      </w:r>
      <w:r w:rsidRPr="00DA0F80">
        <w:rPr>
          <w:rFonts w:ascii="Times New Roman" w:hAnsi="Times New Roman"/>
          <w:szCs w:val="24"/>
        </w:rPr>
        <w:t>»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Основой обучения является культура как образ жизни, особенно обычаи и верования определенной группы людей в определенное время. Культура состоит из идей, обычаев и искусства, которые распределены в определенном обществе.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Актуальность и значимость выбора темы кружка заключается в том, что использование национально-культурного компонента играет большую роль не только в повышении интереса учащихся к изучению иностранного языка, но и значительно увеличивает объем информации, которая выступает в роли языкового материала. Данная программа создана на основе федерального компонента государственного стандарта среднего общего образования по иностранным языкам. Она разработана с учетом </w:t>
      </w:r>
      <w:proofErr w:type="spellStart"/>
      <w:r w:rsidRPr="00DA0F80">
        <w:rPr>
          <w:rFonts w:ascii="Times New Roman" w:hAnsi="Times New Roman"/>
          <w:szCs w:val="24"/>
        </w:rPr>
        <w:t>межпредметных</w:t>
      </w:r>
      <w:proofErr w:type="spellEnd"/>
      <w:r w:rsidRPr="00DA0F80">
        <w:rPr>
          <w:rFonts w:ascii="Times New Roman" w:hAnsi="Times New Roman"/>
          <w:szCs w:val="24"/>
        </w:rPr>
        <w:t xml:space="preserve"> связей, в рамках учебного процесса и возрастных особенностей учащихся.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Занятия кружка п</w:t>
      </w:r>
      <w:r w:rsidR="008D217D">
        <w:rPr>
          <w:rFonts w:ascii="Times New Roman" w:hAnsi="Times New Roman"/>
          <w:szCs w:val="24"/>
        </w:rPr>
        <w:t xml:space="preserve">роводятся с I по IV четверти (34 занятия, 1 час </w:t>
      </w:r>
      <w:r w:rsidRPr="00DA0F80">
        <w:rPr>
          <w:rFonts w:ascii="Times New Roman" w:hAnsi="Times New Roman"/>
          <w:szCs w:val="24"/>
        </w:rPr>
        <w:t>в неделю) во взаимосвязи с такими учебными предметами как английский язык, литература, история, география.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Данная программа призвана обеспечивать всестороннее и творческое развитие детей, углубление языковых и </w:t>
      </w:r>
      <w:proofErr w:type="spellStart"/>
      <w:r w:rsidRPr="00DA0F80">
        <w:rPr>
          <w:rFonts w:ascii="Times New Roman" w:hAnsi="Times New Roman"/>
          <w:szCs w:val="24"/>
        </w:rPr>
        <w:t>культуроведческих</w:t>
      </w:r>
      <w:proofErr w:type="spellEnd"/>
      <w:r w:rsidRPr="00DA0F80">
        <w:rPr>
          <w:rFonts w:ascii="Times New Roman" w:hAnsi="Times New Roman"/>
          <w:szCs w:val="24"/>
        </w:rPr>
        <w:t xml:space="preserve"> знаний по английскому языку.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Рабочая программа построена с учетом следующих компонентов: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- социокультурный компонент;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- национально-краеведческий компонент;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- межкультурный компонент;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-коммуникативно-речевые знания и умения оперировать этими знаниями.</w:t>
      </w:r>
    </w:p>
    <w:p w:rsidR="000C65B9" w:rsidRPr="00DA0F80" w:rsidRDefault="00235DC6" w:rsidP="00DA0F80">
      <w:pPr>
        <w:spacing w:before="75" w:after="75" w:line="240" w:lineRule="auto"/>
        <w:ind w:left="-675" w:firstLine="1200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Цели работы кружка:</w:t>
      </w:r>
    </w:p>
    <w:p w:rsidR="000C65B9" w:rsidRPr="00DA0F80" w:rsidRDefault="00235DC6" w:rsidP="00DA0F80">
      <w:pPr>
        <w:spacing w:before="75" w:after="75" w:line="240" w:lineRule="auto"/>
        <w:ind w:left="210" w:right="120" w:hanging="315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развитие речевых умений учащихся на английском языке;</w:t>
      </w:r>
    </w:p>
    <w:p w:rsidR="000C65B9" w:rsidRPr="00DA0F80" w:rsidRDefault="00235DC6" w:rsidP="00DA0F80">
      <w:pPr>
        <w:spacing w:before="75" w:after="75" w:line="240" w:lineRule="auto"/>
        <w:ind w:left="210" w:right="120" w:hanging="315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развитие способностей использовать английский язык как инструмент общения в диалоге культур;</w:t>
      </w:r>
    </w:p>
    <w:p w:rsidR="000C65B9" w:rsidRPr="00DA0F80" w:rsidRDefault="00235DC6" w:rsidP="00DA0F80">
      <w:pPr>
        <w:spacing w:before="75" w:after="75" w:line="240" w:lineRule="auto"/>
        <w:ind w:left="315" w:right="120" w:hanging="525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• расширение </w:t>
      </w:r>
      <w:proofErr w:type="spellStart"/>
      <w:r w:rsidRPr="00DA0F80">
        <w:rPr>
          <w:rFonts w:ascii="Times New Roman" w:hAnsi="Times New Roman"/>
          <w:szCs w:val="24"/>
        </w:rPr>
        <w:t>культуроведческих</w:t>
      </w:r>
      <w:proofErr w:type="spellEnd"/>
      <w:r w:rsidRPr="00DA0F80">
        <w:rPr>
          <w:rFonts w:ascii="Times New Roman" w:hAnsi="Times New Roman"/>
          <w:szCs w:val="24"/>
        </w:rPr>
        <w:t xml:space="preserve"> знаний учащихся и способствование формированию межкультурной   компетенции учащихся;</w:t>
      </w:r>
    </w:p>
    <w:p w:rsidR="000C65B9" w:rsidRPr="00DA0F80" w:rsidRDefault="00235DC6" w:rsidP="00DA0F80">
      <w:pPr>
        <w:spacing w:before="75" w:after="75" w:line="240" w:lineRule="auto"/>
        <w:ind w:left="210" w:right="120" w:hanging="315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ознакомление с культурным многообразием стран изучаемого языка, их вкладом в мировую культуру.</w:t>
      </w:r>
    </w:p>
    <w:p w:rsidR="000C65B9" w:rsidRPr="00DA0F80" w:rsidRDefault="00235DC6" w:rsidP="00DA0F80">
      <w:pPr>
        <w:spacing w:before="75" w:after="75" w:line="240" w:lineRule="auto"/>
        <w:ind w:left="-675" w:firstLine="1200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Задачи работы кружка.</w:t>
      </w:r>
    </w:p>
    <w:p w:rsidR="000C65B9" w:rsidRPr="00DA0F80" w:rsidRDefault="00235DC6" w:rsidP="00DA0F80">
      <w:pPr>
        <w:spacing w:before="75" w:after="75" w:line="240" w:lineRule="auto"/>
        <w:ind w:left="540" w:right="120" w:hanging="810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формирование межкультурной компетенции учащихся с помощью реализации социокультурного компонента во внеклассной деятельности по английскому языку;</w:t>
      </w:r>
    </w:p>
    <w:p w:rsidR="000C65B9" w:rsidRPr="00DA0F80" w:rsidRDefault="00235DC6" w:rsidP="00DA0F80">
      <w:pPr>
        <w:spacing w:before="75" w:after="75" w:line="240" w:lineRule="auto"/>
        <w:ind w:left="540" w:right="120" w:hanging="810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lastRenderedPageBreak/>
        <w:t>• </w:t>
      </w:r>
      <w:proofErr w:type="spellStart"/>
      <w:r w:rsidRPr="00DA0F80">
        <w:rPr>
          <w:rFonts w:ascii="Times New Roman" w:hAnsi="Times New Roman"/>
          <w:szCs w:val="24"/>
        </w:rPr>
        <w:t>культуроведческое</w:t>
      </w:r>
      <w:proofErr w:type="spellEnd"/>
      <w:r w:rsidRPr="00DA0F80">
        <w:rPr>
          <w:rFonts w:ascii="Times New Roman" w:hAnsi="Times New Roman"/>
          <w:szCs w:val="24"/>
        </w:rPr>
        <w:t xml:space="preserve"> обогащение учащихся средствами </w:t>
      </w:r>
      <w:proofErr w:type="gramStart"/>
      <w:r w:rsidRPr="00DA0F80">
        <w:rPr>
          <w:rFonts w:ascii="Times New Roman" w:hAnsi="Times New Roman"/>
          <w:szCs w:val="24"/>
        </w:rPr>
        <w:t>английского  языка</w:t>
      </w:r>
      <w:proofErr w:type="gramEnd"/>
      <w:r w:rsidRPr="00DA0F80">
        <w:rPr>
          <w:rFonts w:ascii="Times New Roman" w:hAnsi="Times New Roman"/>
          <w:szCs w:val="24"/>
        </w:rPr>
        <w:t>, и их социокультурное развитие;</w:t>
      </w:r>
    </w:p>
    <w:p w:rsidR="000C65B9" w:rsidRPr="00DA0F80" w:rsidRDefault="00235DC6" w:rsidP="00DA0F80">
      <w:pPr>
        <w:spacing w:before="75" w:after="75" w:line="240" w:lineRule="auto"/>
        <w:ind w:left="540" w:right="120" w:hanging="810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развитие у учащихся языковой культуры, описания реалий жизни стран изучаемого языка;</w:t>
      </w:r>
    </w:p>
    <w:p w:rsidR="000C65B9" w:rsidRPr="00DA0F80" w:rsidRDefault="00235DC6" w:rsidP="00DA0F80">
      <w:pPr>
        <w:spacing w:line="240" w:lineRule="auto"/>
        <w:ind w:left="540" w:right="120" w:hanging="810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• развитие навыков индивидуальной, парной и групповой работы при выполнении </w:t>
      </w:r>
      <w:proofErr w:type="spellStart"/>
      <w:r w:rsidRPr="00DA0F80">
        <w:rPr>
          <w:rFonts w:ascii="Times New Roman" w:hAnsi="Times New Roman"/>
          <w:szCs w:val="24"/>
        </w:rPr>
        <w:t>культуроведческой</w:t>
      </w:r>
      <w:proofErr w:type="spellEnd"/>
      <w:r w:rsidRPr="00DA0F80">
        <w:rPr>
          <w:rFonts w:ascii="Times New Roman" w:hAnsi="Times New Roman"/>
          <w:szCs w:val="24"/>
        </w:rPr>
        <w:t>, познавательно-поисковой работы.</w:t>
      </w:r>
    </w:p>
    <w:p w:rsidR="000C65B9" w:rsidRPr="00DA0F80" w:rsidRDefault="00235DC6" w:rsidP="00DA0F80">
      <w:pPr>
        <w:spacing w:line="240" w:lineRule="auto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 </w:t>
      </w:r>
    </w:p>
    <w:p w:rsidR="000C65B9" w:rsidRPr="00DA0F80" w:rsidRDefault="00DA0F80" w:rsidP="00DA0F80">
      <w:pPr>
        <w:spacing w:line="240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2. </w:t>
      </w:r>
      <w:r w:rsidR="00235DC6" w:rsidRPr="00DA0F80">
        <w:rPr>
          <w:rFonts w:ascii="Times New Roman" w:hAnsi="Times New Roman"/>
          <w:b/>
          <w:szCs w:val="24"/>
        </w:rPr>
        <w:t>ПЛАНИРУЕМЫЕ ЛИЧНОСТНЫЕ, МЕТАПРЕДМЕТНЫЕ И ПРЕДМЕТНЫЕ РЕЗУЛЬТАТЫ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Личностными </w:t>
      </w:r>
      <w:r w:rsidRPr="00DA0F80">
        <w:rPr>
          <w:rFonts w:ascii="Times New Roman" w:hAnsi="Times New Roman"/>
          <w:szCs w:val="24"/>
        </w:rPr>
        <w:t>результатами являются: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• воспитание </w:t>
      </w:r>
      <w:proofErr w:type="gramStart"/>
      <w:r w:rsidRPr="00DA0F80">
        <w:rPr>
          <w:rFonts w:ascii="Times New Roman" w:hAnsi="Times New Roman"/>
          <w:szCs w:val="24"/>
        </w:rPr>
        <w:t>толерантности,  патриотизма</w:t>
      </w:r>
      <w:proofErr w:type="gramEnd"/>
      <w:r w:rsidRPr="00DA0F80">
        <w:rPr>
          <w:rFonts w:ascii="Times New Roman" w:hAnsi="Times New Roman"/>
          <w:szCs w:val="24"/>
        </w:rPr>
        <w:t>, осознание своей этнической принадлежности, знание истории, языка, культуры своего народа и народа изучаемого языка,  основ культурного наследия человечества.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•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 родного и изучаемого языка, </w:t>
      </w:r>
      <w:proofErr w:type="gramStart"/>
      <w:r w:rsidRPr="00DA0F80">
        <w:rPr>
          <w:rFonts w:ascii="Times New Roman" w:hAnsi="Times New Roman"/>
          <w:szCs w:val="24"/>
        </w:rPr>
        <w:t>ценностям  народов</w:t>
      </w:r>
      <w:proofErr w:type="gramEnd"/>
      <w:r w:rsidRPr="00DA0F80">
        <w:rPr>
          <w:rFonts w:ascii="Times New Roman" w:hAnsi="Times New Roman"/>
          <w:szCs w:val="24"/>
        </w:rPr>
        <w:t xml:space="preserve"> мира; готовности и способности вести диалог с другими людьми и достигать в нём взаимопонимания;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• 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</w:t>
      </w:r>
      <w:proofErr w:type="spellStart"/>
      <w:r w:rsidRPr="00DA0F80">
        <w:rPr>
          <w:rFonts w:ascii="Times New Roman" w:hAnsi="Times New Roman"/>
          <w:szCs w:val="24"/>
        </w:rPr>
        <w:t>учебноисследовательской</w:t>
      </w:r>
      <w:proofErr w:type="spellEnd"/>
      <w:r w:rsidRPr="00DA0F80">
        <w:rPr>
          <w:rFonts w:ascii="Times New Roman" w:hAnsi="Times New Roman"/>
          <w:szCs w:val="24"/>
        </w:rPr>
        <w:t>, творческой и других видах деятельности;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осознание возможностей самореализации средствами иностранного языка;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стремление к совершенствованию речевой культуры в целом;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формирование коммуникативной компетенции в межкультурной и межэтнической коммуникации;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• развитие таких качеств, как воля, целеустремлённость, креативность, инициативность, </w:t>
      </w:r>
      <w:proofErr w:type="spellStart"/>
      <w:r w:rsidRPr="00DA0F80">
        <w:rPr>
          <w:rFonts w:ascii="Times New Roman" w:hAnsi="Times New Roman"/>
          <w:szCs w:val="24"/>
        </w:rPr>
        <w:t>эмпатия</w:t>
      </w:r>
      <w:proofErr w:type="spellEnd"/>
      <w:r w:rsidRPr="00DA0F80">
        <w:rPr>
          <w:rFonts w:ascii="Times New Roman" w:hAnsi="Times New Roman"/>
          <w:szCs w:val="24"/>
        </w:rPr>
        <w:t>, трудолюбие, дисциплинированность;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формирование общекультурной и этнической идентичности как составляющих гражданской идентичности личности;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lastRenderedPageBreak/>
        <w:t>• 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• готовность и способность обучающихся к саморазвитию; </w:t>
      </w:r>
      <w:proofErr w:type="spellStart"/>
      <w:r w:rsidRPr="00DA0F80">
        <w:rPr>
          <w:rFonts w:ascii="Times New Roman" w:hAnsi="Times New Roman"/>
          <w:szCs w:val="24"/>
        </w:rPr>
        <w:t>сформированность</w:t>
      </w:r>
      <w:proofErr w:type="spellEnd"/>
      <w:r w:rsidRPr="00DA0F80">
        <w:rPr>
          <w:rFonts w:ascii="Times New Roman" w:hAnsi="Times New Roman"/>
          <w:szCs w:val="24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DA0F80">
        <w:rPr>
          <w:rFonts w:ascii="Times New Roman" w:hAnsi="Times New Roman"/>
          <w:szCs w:val="24"/>
        </w:rPr>
        <w:t>сформированность</w:t>
      </w:r>
      <w:proofErr w:type="spellEnd"/>
      <w:r w:rsidRPr="00DA0F80">
        <w:rPr>
          <w:rFonts w:ascii="Times New Roman" w:hAnsi="Times New Roman"/>
          <w:szCs w:val="24"/>
        </w:rPr>
        <w:t xml:space="preserve"> основ гражданской идентичности.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proofErr w:type="spellStart"/>
      <w:r w:rsidRPr="00DA0F80">
        <w:rPr>
          <w:rFonts w:ascii="Times New Roman" w:hAnsi="Times New Roman"/>
          <w:b/>
          <w:szCs w:val="24"/>
        </w:rPr>
        <w:t>Метапредметными</w:t>
      </w:r>
      <w:proofErr w:type="spellEnd"/>
      <w:r w:rsidRPr="00DA0F80">
        <w:rPr>
          <w:rFonts w:ascii="Times New Roman" w:hAnsi="Times New Roman"/>
          <w:szCs w:val="24"/>
        </w:rPr>
        <w:t> результатами являются: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 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умение оценивать правильность выполнения учебной задачи, собственные возможности её решения;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критериев, установления родовидовых связей; 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умение создавать, применять и преобразовывать знаки и символы, модели и схемы для решения учебных и познавательных задач;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 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развитие умения планировать своё речевое и неречевое поведение;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развитие коммуникативной компетенции, включая умение взаимодействовать с окружающими, выполняя разные социальные роли; 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осуществление регулятивных действий самонаблюдения, самоконтроля, самооценки в процессе коммуникативной деятельности на иностранном языке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Предметными результатами </w:t>
      </w:r>
      <w:r w:rsidRPr="00DA0F80">
        <w:rPr>
          <w:rFonts w:ascii="Times New Roman" w:hAnsi="Times New Roman"/>
          <w:szCs w:val="24"/>
        </w:rPr>
        <w:t>являются: </w:t>
      </w:r>
    </w:p>
    <w:p w:rsidR="000C65B9" w:rsidRPr="00DA0F80" w:rsidRDefault="00235DC6" w:rsidP="00DA0F80">
      <w:pPr>
        <w:spacing w:line="240" w:lineRule="auto"/>
        <w:ind w:firstLine="709"/>
        <w:contextualSpacing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lastRenderedPageBreak/>
        <w:t>А.</w:t>
      </w:r>
      <w:r w:rsidRPr="00DA0F80">
        <w:rPr>
          <w:rFonts w:ascii="Times New Roman" w:hAnsi="Times New Roman"/>
          <w:szCs w:val="24"/>
        </w:rPr>
        <w:t> В коммуникативной сфере (т.е. владении иностранным языком как средством общения):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Речевая компетенция в следующих видах речевой деятельности: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сообщать краткие сведения о стране изучаемого языка;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 xml:space="preserve">В </w:t>
      </w:r>
      <w:proofErr w:type="spellStart"/>
      <w:r w:rsidRPr="00DA0F80">
        <w:rPr>
          <w:rFonts w:ascii="Times New Roman" w:hAnsi="Times New Roman"/>
          <w:szCs w:val="24"/>
          <w:u w:val="single" w:color="000000"/>
        </w:rPr>
        <w:t>аудировании</w:t>
      </w:r>
      <w:proofErr w:type="spellEnd"/>
      <w:r w:rsidRPr="00DA0F80">
        <w:rPr>
          <w:rFonts w:ascii="Times New Roman" w:hAnsi="Times New Roman"/>
          <w:szCs w:val="24"/>
          <w:u w:val="single" w:color="000000"/>
        </w:rPr>
        <w:t>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учащийся научится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воспринимать на слух и полностью понимать речь учителя, одноклассников;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получит возможность научиться: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В чтении: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DA0F80">
        <w:rPr>
          <w:rFonts w:ascii="Times New Roman" w:hAnsi="Times New Roman"/>
          <w:szCs w:val="24"/>
          <w:u w:val="single" w:color="000000"/>
        </w:rPr>
        <w:t>учащийся  научится</w:t>
      </w:r>
      <w:proofErr w:type="gramEnd"/>
      <w:r w:rsidRPr="00DA0F80">
        <w:rPr>
          <w:rFonts w:ascii="Times New Roman" w:hAnsi="Times New Roman"/>
          <w:szCs w:val="24"/>
          <w:u w:val="single" w:color="000000"/>
        </w:rPr>
        <w:t>: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читать аутентичные тексты разных жанров и стилей преимущественно с пониманием основного содержания;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получит возможность научиться: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уметь оценивать полученную информацию, выражать своё мнение;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читать аутентичные тексты с выборочным пониманием значимой/нужной/интересующей информации.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В письменной речи: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DA0F80">
        <w:rPr>
          <w:rFonts w:ascii="Times New Roman" w:hAnsi="Times New Roman"/>
          <w:szCs w:val="24"/>
          <w:u w:val="single" w:color="000000"/>
        </w:rPr>
        <w:t>учащийся  научится</w:t>
      </w:r>
      <w:proofErr w:type="gramEnd"/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составлять план, тезисы устного или письменного сообщения; кратко излагать результаты проектной деятельности.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Языковая компетенция: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учащийся научится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применять правила написания слов, изученных в основной школе;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адекватному произношению и различению на слух всех звуков иностранного языка; соблюдению правильного ударения в словах и фразах;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соблюдать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распознавать и употреблять в речи основные значения изученных лексических единиц (слов, словосочетаний, реплик-клише речевого этикета);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пользоваться основными способами словообразования (аффиксации, словосложения, конверсии);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получит возможность научиться: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понимать и использовать явления многозначности слов иностранного языка: синонимии, антонимии и лексической сочетаемости;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lastRenderedPageBreak/>
        <w:t>– распознавать и употреблять в речи основные морфологические формы и синтаксические конструкции изучаемого языка;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DA0F80">
        <w:rPr>
          <w:rFonts w:ascii="Times New Roman" w:hAnsi="Times New Roman"/>
          <w:szCs w:val="24"/>
          <w:u w:val="single" w:color="000000"/>
        </w:rPr>
        <w:t>учащийся  научится</w:t>
      </w:r>
      <w:proofErr w:type="gramEnd"/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узнавать изученные грамматические явления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получит возможность научиться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распознавать основные различия систем иностранного и русского/родного языков.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Социокультурная компетенция: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DA0F80">
        <w:rPr>
          <w:rFonts w:ascii="Times New Roman" w:hAnsi="Times New Roman"/>
          <w:szCs w:val="24"/>
          <w:u w:val="single" w:color="000000"/>
        </w:rPr>
        <w:t>учащийся  получит</w:t>
      </w:r>
      <w:proofErr w:type="gramEnd"/>
      <w:r w:rsidRPr="00DA0F80">
        <w:rPr>
          <w:rFonts w:ascii="Times New Roman" w:hAnsi="Times New Roman"/>
          <w:szCs w:val="24"/>
          <w:u w:val="single" w:color="000000"/>
        </w:rPr>
        <w:t xml:space="preserve"> возможность 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знать национально-культурные особенности речевого и неречевого поведения в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распознавать и употреблять в устной и письменной речи основные нормы речевого этикета (реплики-клише, наиболее распространённую оценочную лексику), принятых в странах изучаемого языка;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знать употребительную фоновую лексику и реалии страны/стран изучаемого языка, получить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получить представление о сходстве и различиях в традициях своей страны и стран изучаемого языка;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понимать роль владения иностранными языками в современном мире.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Компенсаторная компетенция </w:t>
      </w:r>
      <w:r w:rsidRPr="00DA0F80">
        <w:rPr>
          <w:rFonts w:ascii="Times New Roman" w:hAnsi="Times New Roman"/>
          <w:szCs w:val="24"/>
        </w:rPr>
        <w:t>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В познавательной сфере: 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DA0F80">
        <w:rPr>
          <w:rFonts w:ascii="Times New Roman" w:hAnsi="Times New Roman"/>
          <w:szCs w:val="24"/>
          <w:u w:val="single" w:color="000000"/>
        </w:rPr>
        <w:t>учащийся  получит</w:t>
      </w:r>
      <w:proofErr w:type="gramEnd"/>
      <w:r w:rsidRPr="00DA0F80">
        <w:rPr>
          <w:rFonts w:ascii="Times New Roman" w:hAnsi="Times New Roman"/>
          <w:szCs w:val="24"/>
          <w:u w:val="single" w:color="000000"/>
        </w:rPr>
        <w:t xml:space="preserve"> возможность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умения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владеть приёмами работы с текстом: умение пользоваться определённой стратегией чтения/</w:t>
      </w:r>
      <w:proofErr w:type="spellStart"/>
      <w:r w:rsidRPr="00DA0F80">
        <w:rPr>
          <w:rFonts w:ascii="Times New Roman" w:hAnsi="Times New Roman"/>
          <w:szCs w:val="24"/>
        </w:rPr>
        <w:t>аудирования</w:t>
      </w:r>
      <w:proofErr w:type="spellEnd"/>
      <w:r w:rsidRPr="00DA0F80">
        <w:rPr>
          <w:rFonts w:ascii="Times New Roman" w:hAnsi="Times New Roman"/>
          <w:szCs w:val="24"/>
        </w:rPr>
        <w:t xml:space="preserve"> в зависимости от коммуникативной задачи (читать/слушать текст с разной глубиной понимания);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быть готовым и уметь осуществлять индивидуальную и совместную проектную работу;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уметь 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владеть способами и приёмами дальнейшего самостоятельного изучения иностранных языков.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    </w:t>
      </w:r>
      <w:r w:rsidRPr="00DA0F80">
        <w:rPr>
          <w:rFonts w:ascii="Times New Roman" w:hAnsi="Times New Roman"/>
          <w:szCs w:val="24"/>
        </w:rPr>
        <w:t>В ценностно-ориентационной сфере: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DA0F80">
        <w:rPr>
          <w:rFonts w:ascii="Times New Roman" w:hAnsi="Times New Roman"/>
          <w:szCs w:val="24"/>
          <w:u w:val="single" w:color="000000"/>
        </w:rPr>
        <w:t>учащийся  получит</w:t>
      </w:r>
      <w:proofErr w:type="gramEnd"/>
      <w:r w:rsidRPr="00DA0F80">
        <w:rPr>
          <w:rFonts w:ascii="Times New Roman" w:hAnsi="Times New Roman"/>
          <w:szCs w:val="24"/>
          <w:u w:val="single" w:color="000000"/>
        </w:rPr>
        <w:t> 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представление о языке как средстве выражения чувств, эмоций, основе культуры мышления;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lastRenderedPageBreak/>
        <w:t xml:space="preserve">– представление о целостном </w:t>
      </w:r>
      <w:proofErr w:type="spellStart"/>
      <w:r w:rsidRPr="00DA0F80">
        <w:rPr>
          <w:rFonts w:ascii="Times New Roman" w:hAnsi="Times New Roman"/>
          <w:szCs w:val="24"/>
        </w:rPr>
        <w:t>полиязычном</w:t>
      </w:r>
      <w:proofErr w:type="spellEnd"/>
      <w:r w:rsidRPr="00DA0F80">
        <w:rPr>
          <w:rFonts w:ascii="Times New Roman" w:hAnsi="Times New Roman"/>
          <w:szCs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В эстетической сфере: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DA0F80">
        <w:rPr>
          <w:rFonts w:ascii="Times New Roman" w:hAnsi="Times New Roman"/>
          <w:szCs w:val="24"/>
          <w:u w:val="single" w:color="000000"/>
        </w:rPr>
        <w:t>учащийся  научится</w:t>
      </w:r>
      <w:proofErr w:type="gramEnd"/>
      <w:r w:rsidRPr="00DA0F80">
        <w:rPr>
          <w:rFonts w:ascii="Times New Roman" w:hAnsi="Times New Roman"/>
          <w:szCs w:val="24"/>
        </w:rPr>
        <w:t> владеть элементарными средствами выражения чувств и эмоций на иностранном языке;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  <w:u w:val="single" w:color="000000"/>
        </w:rPr>
        <w:t>получит возможность 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познакомится с образцами художественного творчества на иностранном языке и средствами иностранного языка;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развить чувства прекрасного в процессе обсуждения современных тенденций в живописи, музыке, литературе.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В трудовой сфере: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DA0F80">
        <w:rPr>
          <w:rFonts w:ascii="Times New Roman" w:hAnsi="Times New Roman"/>
          <w:szCs w:val="24"/>
          <w:u w:val="single" w:color="000000"/>
        </w:rPr>
        <w:t>учащийся  научится</w:t>
      </w:r>
      <w:proofErr w:type="gramEnd"/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рационально планировать свой учебный труд;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работать в соответствии с намеченным планом.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В физической сфере: </w:t>
      </w:r>
    </w:p>
    <w:p w:rsidR="000C65B9" w:rsidRPr="00DA0F80" w:rsidRDefault="00235DC6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– вести здоровый образ жизни (режим труда и отдыха, питание, спорт, фитнес).</w:t>
      </w:r>
    </w:p>
    <w:p w:rsidR="000C65B9" w:rsidRPr="00DA0F80" w:rsidRDefault="00DA0F80" w:rsidP="00DA0F80">
      <w:pPr>
        <w:spacing w:line="240" w:lineRule="auto"/>
        <w:ind w:right="120" w:firstLine="334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235DC6" w:rsidRPr="00DA0F80">
        <w:rPr>
          <w:rFonts w:ascii="Times New Roman" w:hAnsi="Times New Roman"/>
          <w:szCs w:val="24"/>
        </w:rPr>
        <w:t>. </w:t>
      </w:r>
      <w:r w:rsidR="00235DC6" w:rsidRPr="00DA0F80">
        <w:rPr>
          <w:rFonts w:ascii="Times New Roman" w:hAnsi="Times New Roman"/>
          <w:b/>
          <w:szCs w:val="24"/>
        </w:rPr>
        <w:t>Содержание учебного курса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Предметное содержание речи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Социально-бытовая сфера.</w:t>
      </w:r>
      <w:r w:rsidRPr="00DA0F80">
        <w:rPr>
          <w:rFonts w:ascii="Times New Roman" w:hAnsi="Times New Roman"/>
          <w:szCs w:val="24"/>
        </w:rPr>
        <w:t> Повседневная жизнь семьи в стране изучаемого языка, ее доход жилищные и бытовые условия проживания в городской квартире или в доме/коттедже в сельской местности. Распределение домашних обязанностей в семье. Общение в семье и в школе, межличностные отношения с друзьями и знакомыми. Здоровье и забота о нем, самочувствие, медицинские услуги.</w:t>
      </w:r>
    </w:p>
    <w:p w:rsidR="000C65B9" w:rsidRPr="00DA0F80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Социально-культурная сфера. </w:t>
      </w:r>
      <w:r w:rsidRPr="00DA0F80">
        <w:rPr>
          <w:rFonts w:ascii="Times New Roman" w:hAnsi="Times New Roman"/>
          <w:szCs w:val="24"/>
        </w:rPr>
        <w:t xml:space="preserve">Страна/страны изучаемого языка, их культурные достопримечательности. </w:t>
      </w:r>
      <w:proofErr w:type="gramStart"/>
      <w:r w:rsidRPr="00DA0F80">
        <w:rPr>
          <w:rFonts w:ascii="Times New Roman" w:hAnsi="Times New Roman"/>
          <w:szCs w:val="24"/>
        </w:rPr>
        <w:t>Путешествие  стране</w:t>
      </w:r>
      <w:proofErr w:type="gramEnd"/>
      <w:r w:rsidRPr="00DA0F80">
        <w:rPr>
          <w:rFonts w:ascii="Times New Roman" w:hAnsi="Times New Roman"/>
          <w:szCs w:val="24"/>
        </w:rPr>
        <w:t xml:space="preserve"> изучаемого языка, его планирование и организация, места и условия проживания туристов, осмотр достопримечательностей. Природа и экология, научно-технический прогресс.</w:t>
      </w:r>
    </w:p>
    <w:p w:rsidR="000C65B9" w:rsidRDefault="00235DC6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 Учебно-трудовая сфера. </w:t>
      </w:r>
      <w:r w:rsidRPr="00DA0F80">
        <w:rPr>
          <w:rFonts w:ascii="Times New Roman" w:hAnsi="Times New Roman"/>
          <w:szCs w:val="24"/>
        </w:rPr>
        <w:t>Языки международного общения и их роль при выборе профессии в современном мире. 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Речевые умения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Говорение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Диалогическая речь.</w:t>
      </w:r>
      <w:r w:rsidRPr="00DA0F80">
        <w:rPr>
          <w:rFonts w:ascii="Times New Roman" w:hAnsi="Times New Roman"/>
          <w:szCs w:val="24"/>
        </w:rPr>
        <w:t> Вести диалог этикетного характера, диалог-расспрос, диалог-побуждение к действию и диалог-обмен мнениями, а также их комбинации: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При ведении </w:t>
      </w:r>
      <w:r w:rsidRPr="00DA0F80">
        <w:rPr>
          <w:rFonts w:ascii="Times New Roman" w:hAnsi="Times New Roman"/>
          <w:i/>
          <w:szCs w:val="24"/>
        </w:rPr>
        <w:t>диалогов этикетного характера: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начать, поддержать и закончить разговор;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поздравить, выразить пожелания и отреагировать на них;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вежливо переспросить, выразить согласие/ отказ.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Объем этикетных диалогов – до 4 реплик со стороны каждого обучающегося.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При ведении </w:t>
      </w:r>
      <w:r w:rsidRPr="00DA0F80">
        <w:rPr>
          <w:rFonts w:ascii="Times New Roman" w:hAnsi="Times New Roman"/>
          <w:i/>
          <w:szCs w:val="24"/>
        </w:rPr>
        <w:t>диалога-расспроса: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запрашивать и сообщать фактическую информацию (Кто? Что? Как? Где? Куда? Когда? С кем? Почему?), переходя с позиции спрашивающего на позицию отвечающего;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целенаправленно расспрашивать, «брать интервью».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Объем данных диалогов– до 6 реплик со стороны каждого обучающегося.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            При ведении </w:t>
      </w:r>
      <w:r w:rsidRPr="00DA0F80">
        <w:rPr>
          <w:rFonts w:ascii="Times New Roman" w:hAnsi="Times New Roman"/>
          <w:i/>
          <w:szCs w:val="24"/>
        </w:rPr>
        <w:t>диалога-побуждения к действию: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обратиться с просьбой и выразить готовность/отказ ее выполнить;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дать совет и принять/не принять его;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пригласить к действию/взаимодействию и согласиться/не согласиться принять в нем участие;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lastRenderedPageBreak/>
        <w:t>• сделать предложение и выразить согласие/несогласие, принять его, </w:t>
      </w:r>
      <w:r w:rsidRPr="00DA0F80">
        <w:rPr>
          <w:rFonts w:ascii="Times New Roman" w:hAnsi="Times New Roman"/>
          <w:i/>
          <w:szCs w:val="24"/>
        </w:rPr>
        <w:t>объяснить причину.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Объем данных диалогов– до 4 реплик со стороны каждого обучающегося.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         При ведении </w:t>
      </w:r>
      <w:r w:rsidRPr="00DA0F80">
        <w:rPr>
          <w:rFonts w:ascii="Times New Roman" w:hAnsi="Times New Roman"/>
          <w:i/>
          <w:szCs w:val="24"/>
        </w:rPr>
        <w:t>диалога-обмена мнениями: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выразить точку зрения и согласиться/не согласиться с ней;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высказать одобрение/неодобрение;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выразить сомнение;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выразить эмоциональную оценку обсуждаемых событий (радость/огорчение, желание/нежелание);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</w:t>
      </w:r>
      <w:r w:rsidRPr="00DA0F80">
        <w:rPr>
          <w:rFonts w:ascii="Times New Roman" w:hAnsi="Times New Roman"/>
          <w:i/>
          <w:szCs w:val="24"/>
        </w:rPr>
        <w:t>выразить эмоциональную поддержку партнера, в том числе с помощью комплиментов.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Объем диалогов - не менее 6-7 реплик со стороны каждого учащегося.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Монологическая речь.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передавать содержание, основную мысль прочитанного с выражением своего отношения, оценки, аргументации;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делать сообщение в связи с прочитанным текстом;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рассуждать о фактах, особенностях культуры своей страны и страны изучаемого языка. 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Объем монологического высказывания – 12 - 15 фраз.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proofErr w:type="spellStart"/>
      <w:r w:rsidRPr="00DA0F80">
        <w:rPr>
          <w:rFonts w:ascii="Times New Roman" w:hAnsi="Times New Roman"/>
          <w:b/>
          <w:szCs w:val="24"/>
        </w:rPr>
        <w:t>Аудирование</w:t>
      </w:r>
      <w:proofErr w:type="spellEnd"/>
      <w:r w:rsidRPr="00DA0F80">
        <w:rPr>
          <w:rFonts w:ascii="Times New Roman" w:hAnsi="Times New Roman"/>
          <w:b/>
          <w:szCs w:val="24"/>
        </w:rPr>
        <w:t>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Понимать на слух иноязычный текст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текста: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</w:t>
      </w:r>
      <w:r w:rsidRPr="00DA0F80">
        <w:rPr>
          <w:rFonts w:ascii="Times New Roman" w:hAnsi="Times New Roman"/>
          <w:i/>
          <w:szCs w:val="24"/>
        </w:rPr>
        <w:t>прогнозировать содержание устного текста по началу сообщения</w:t>
      </w:r>
      <w:r w:rsidRPr="00DA0F80">
        <w:rPr>
          <w:rFonts w:ascii="Times New Roman" w:hAnsi="Times New Roman"/>
          <w:szCs w:val="24"/>
        </w:rPr>
        <w:t> и выделять основную мысль в воспринимаемом на слух тексте;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выбирать главные факты, опуская второстепенные;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выборочно понимать необходимую информацию в сообщениях прагматического характера с опорой на языковую догадку, контекст;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игнорировать незнакомый языковой материал, несущественный для понимания.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Время звучания текста – 3 -4 минуты.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Чтение.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Читать и понимать аутентичные тексты различных стилей (публицистических, научно-популярных, художественных, прагматических, а также текстов из разных областей знания (с учетом </w:t>
      </w:r>
      <w:proofErr w:type="spellStart"/>
      <w:r w:rsidRPr="00DA0F80">
        <w:rPr>
          <w:rFonts w:ascii="Times New Roman" w:hAnsi="Times New Roman"/>
          <w:szCs w:val="24"/>
        </w:rPr>
        <w:t>межпредметных</w:t>
      </w:r>
      <w:proofErr w:type="spellEnd"/>
      <w:r w:rsidRPr="00DA0F80">
        <w:rPr>
          <w:rFonts w:ascii="Times New Roman" w:hAnsi="Times New Roman"/>
          <w:szCs w:val="24"/>
        </w:rPr>
        <w:t xml:space="preserve"> связей) с различной глубиной и точностью проникновения в их содержание (в зависимости от вида чтения): с пониманием основного содержания (</w:t>
      </w:r>
      <w:r w:rsidRPr="00DA0F80">
        <w:rPr>
          <w:rFonts w:ascii="Times New Roman" w:hAnsi="Times New Roman"/>
          <w:b/>
          <w:szCs w:val="24"/>
        </w:rPr>
        <w:t>ознакомительное чтение</w:t>
      </w:r>
      <w:r w:rsidRPr="00DA0F80">
        <w:rPr>
          <w:rFonts w:ascii="Times New Roman" w:hAnsi="Times New Roman"/>
          <w:szCs w:val="24"/>
        </w:rPr>
        <w:t>); с полным пониманием содержания (</w:t>
      </w:r>
      <w:r w:rsidRPr="00DA0F80">
        <w:rPr>
          <w:rFonts w:ascii="Times New Roman" w:hAnsi="Times New Roman"/>
          <w:b/>
          <w:szCs w:val="24"/>
        </w:rPr>
        <w:t>изучающее чтение</w:t>
      </w:r>
      <w:r w:rsidRPr="00DA0F80">
        <w:rPr>
          <w:rFonts w:ascii="Times New Roman" w:hAnsi="Times New Roman"/>
          <w:szCs w:val="24"/>
        </w:rPr>
        <w:t>); с выборочным пониманием нужной или интересующей информации (</w:t>
      </w:r>
      <w:r w:rsidRPr="00DA0F80">
        <w:rPr>
          <w:rFonts w:ascii="Times New Roman" w:hAnsi="Times New Roman"/>
          <w:b/>
          <w:szCs w:val="24"/>
        </w:rPr>
        <w:t>просмотровое/поисковое чтение</w:t>
      </w:r>
      <w:r w:rsidRPr="00DA0F80">
        <w:rPr>
          <w:rFonts w:ascii="Times New Roman" w:hAnsi="Times New Roman"/>
          <w:szCs w:val="24"/>
        </w:rPr>
        <w:t xml:space="preserve">). Содержание текстов должно соответствовать возрастным особенностям и интересам </w:t>
      </w:r>
      <w:proofErr w:type="gramStart"/>
      <w:r w:rsidRPr="00DA0F80">
        <w:rPr>
          <w:rFonts w:ascii="Times New Roman" w:hAnsi="Times New Roman"/>
          <w:szCs w:val="24"/>
        </w:rPr>
        <w:t>учащихся ,</w:t>
      </w:r>
      <w:proofErr w:type="gramEnd"/>
      <w:r w:rsidRPr="00DA0F80">
        <w:rPr>
          <w:rFonts w:ascii="Times New Roman" w:hAnsi="Times New Roman"/>
          <w:szCs w:val="24"/>
        </w:rPr>
        <w:t xml:space="preserve"> иметь образовательную и воспитательную ценность, воздействовать на эмоциональную сферу школьников.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 При работе с текстом учащиеся выполняют задачи: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определить тему, содержание текста по заголовку;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выделить основную мысль;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выбрать главные факты из текста, опуская второстепенные;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установить логическую последовательность основных фактов/ событий в тексте.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Объем текста – до 500 слов.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lastRenderedPageBreak/>
        <w:t>           Чтение с полным пониманием текста осуществляется на облегченных аутентичных текстах разных жанров.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Умеют: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оценивать полученную информацию, выразить свое мнение;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прокомментировать/объяснить те или иные факты, описанные в тексте.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Объем текста - до 600 слов.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          Чтение с выборочным понимание нужной или интересующей информации предполагает умение просмотреть аутентичный текст, </w:t>
      </w:r>
      <w:r w:rsidRPr="00DA0F80">
        <w:rPr>
          <w:rFonts w:ascii="Times New Roman" w:hAnsi="Times New Roman"/>
          <w:i/>
          <w:szCs w:val="24"/>
        </w:rPr>
        <w:t>(статью или несколько статей из газеты, журнала, сайтов Интернет) </w:t>
      </w:r>
      <w:r w:rsidRPr="00DA0F80">
        <w:rPr>
          <w:rFonts w:ascii="Times New Roman" w:hAnsi="Times New Roman"/>
          <w:szCs w:val="24"/>
        </w:rPr>
        <w:t>и выбрать информацию, которая необходима или представляет интерес для учащихся.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b/>
          <w:szCs w:val="24"/>
        </w:rPr>
        <w:t>Письменная речь.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При овладение письменной речью предусматривает развитие следующих умений: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делать выписки из текста;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писать автобиографию, резюме;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заполнять анкеты, бланки (указывать имя, фамилию, пол, возраст, гражданство, адрес);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писать личное письмо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100-150 слов, включая адрес);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писать деловое письмо в соответствии со спецификой письменного текста;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описывать факты, события, явления с выражением собственного мнения, суждения.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При обучении говорению, письму, </w:t>
      </w:r>
      <w:proofErr w:type="spellStart"/>
      <w:r w:rsidRPr="00DA0F80">
        <w:rPr>
          <w:rFonts w:ascii="Times New Roman" w:hAnsi="Times New Roman"/>
          <w:szCs w:val="24"/>
        </w:rPr>
        <w:t>аудированию</w:t>
      </w:r>
      <w:proofErr w:type="spellEnd"/>
      <w:r w:rsidRPr="00DA0F80">
        <w:rPr>
          <w:rFonts w:ascii="Times New Roman" w:hAnsi="Times New Roman"/>
          <w:szCs w:val="24"/>
        </w:rPr>
        <w:t xml:space="preserve"> и чтению </w:t>
      </w:r>
      <w:proofErr w:type="gramStart"/>
      <w:r w:rsidRPr="00DA0F80">
        <w:rPr>
          <w:rFonts w:ascii="Times New Roman" w:hAnsi="Times New Roman"/>
          <w:szCs w:val="24"/>
        </w:rPr>
        <w:t>в у</w:t>
      </w:r>
      <w:proofErr w:type="gramEnd"/>
      <w:r w:rsidRPr="00DA0F80">
        <w:rPr>
          <w:rFonts w:ascii="Times New Roman" w:hAnsi="Times New Roman"/>
          <w:szCs w:val="24"/>
        </w:rPr>
        <w:t xml:space="preserve"> обучающихся развиваются: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специальные учебные умения: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• пользоваться словарями и справочниками, в том числе электронными;</w:t>
      </w:r>
    </w:p>
    <w:p w:rsidR="00DA0F80" w:rsidRPr="00DA0F80" w:rsidRDefault="00DA0F80" w:rsidP="00DA0F80">
      <w:pPr>
        <w:spacing w:line="240" w:lineRule="auto"/>
        <w:ind w:right="120"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 xml:space="preserve">• участвовать в проектной деятельности, в том числе </w:t>
      </w:r>
      <w:proofErr w:type="spellStart"/>
      <w:r w:rsidRPr="00DA0F80">
        <w:rPr>
          <w:rFonts w:ascii="Times New Roman" w:hAnsi="Times New Roman"/>
          <w:szCs w:val="24"/>
        </w:rPr>
        <w:t>межпредметного</w:t>
      </w:r>
      <w:proofErr w:type="spellEnd"/>
      <w:r w:rsidRPr="00DA0F80">
        <w:rPr>
          <w:rFonts w:ascii="Times New Roman" w:hAnsi="Times New Roman"/>
          <w:szCs w:val="24"/>
        </w:rPr>
        <w:t xml:space="preserve"> характера, требующей использования иноязычных источников информации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В условиях личностно-ориентированного подхода на уроке используются такие виды деятельности учащихся   как: 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- индивидуальная 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- групповая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- коллективная</w:t>
      </w:r>
    </w:p>
    <w:p w:rsidR="00DA0F80" w:rsidRPr="00DA0F80" w:rsidRDefault="00DA0F80" w:rsidP="00DA0F80">
      <w:pPr>
        <w:spacing w:line="24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- самостоятельная работа</w:t>
      </w: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DA0F80" w:rsidRPr="00DA0F80" w:rsidRDefault="00DA0F80" w:rsidP="00DA0F80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</w:p>
    <w:p w:rsidR="000C65B9" w:rsidRPr="008935ED" w:rsidRDefault="00235DC6" w:rsidP="008935ED">
      <w:pPr>
        <w:spacing w:line="240" w:lineRule="auto"/>
        <w:ind w:left="105" w:hanging="105"/>
        <w:contextualSpacing/>
        <w:jc w:val="both"/>
        <w:rPr>
          <w:rFonts w:ascii="Times New Roman" w:hAnsi="Times New Roman"/>
          <w:szCs w:val="24"/>
        </w:rPr>
      </w:pPr>
      <w:r w:rsidRPr="00DA0F80">
        <w:rPr>
          <w:rFonts w:ascii="Times New Roman" w:hAnsi="Times New Roman"/>
          <w:szCs w:val="24"/>
        </w:rPr>
        <w:t> </w:t>
      </w:r>
      <w:bookmarkStart w:id="0" w:name="_GoBack"/>
      <w:bookmarkEnd w:id="0"/>
    </w:p>
    <w:sectPr w:rsidR="000C65B9" w:rsidRPr="008935ED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65B9"/>
    <w:rsid w:val="000C65B9"/>
    <w:rsid w:val="00235DC6"/>
    <w:rsid w:val="008935ED"/>
    <w:rsid w:val="008D217D"/>
    <w:rsid w:val="00DA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6C6C2"/>
  <w15:docId w15:val="{B99D08BC-5C27-49AF-AF06-981C7F53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i/>
      <w:color w:val="616161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b/>
      <w:sz w:val="52"/>
    </w:rPr>
  </w:style>
  <w:style w:type="character" w:customStyle="1" w:styleId="a7">
    <w:name w:val="Заголовок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DA0F8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0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3422</Words>
  <Characters>19509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Ilham Salmanova</cp:lastModifiedBy>
  <cp:revision>3</cp:revision>
  <cp:lastPrinted>2022-09-15T11:33:00Z</cp:lastPrinted>
  <dcterms:created xsi:type="dcterms:W3CDTF">2022-09-15T11:16:00Z</dcterms:created>
  <dcterms:modified xsi:type="dcterms:W3CDTF">2023-02-10T14:43:00Z</dcterms:modified>
</cp:coreProperties>
</file>